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spacing w:before="0" w:after="240" w:line="240" w:lineRule="auto"/>
        <w:jc w:val="center"/>
        <w:rPr>
          <w:rFonts w:ascii="Times Roman" w:cs="Times Roman" w:hAnsi="Times Roman" w:eastAsia="Times Roman"/>
          <w:shd w:val="clear" w:color="auto" w:fill="ffffff"/>
        </w:rPr>
      </w:pPr>
      <w:r>
        <w:rPr>
          <w:rFonts w:ascii="Arial" w:hAnsi="Arial"/>
          <w:b w:val="1"/>
          <w:bCs w:val="1"/>
          <w:sz w:val="35"/>
          <w:szCs w:val="35"/>
          <w:shd w:val="clear" w:color="auto" w:fill="ffffff"/>
          <w:rtl w:val="0"/>
          <w:lang w:val="de-DE"/>
        </w:rPr>
        <w:t>Formul</w:t>
      </w:r>
      <w:r>
        <w:rPr>
          <w:rFonts w:ascii="Arial" w:hAnsi="Arial" w:hint="default"/>
          <w:b w:val="1"/>
          <w:bCs w:val="1"/>
          <w:sz w:val="35"/>
          <w:szCs w:val="35"/>
          <w:shd w:val="clear" w:color="auto" w:fill="ffffff"/>
          <w:rtl w:val="0"/>
          <w:lang w:val="de-DE"/>
        </w:rPr>
        <w:t>á</w:t>
      </w:r>
      <w:r>
        <w:rPr>
          <w:rFonts w:ascii="Arial" w:hAnsi="Arial"/>
          <w:b w:val="1"/>
          <w:bCs w:val="1"/>
          <w:sz w:val="35"/>
          <w:szCs w:val="35"/>
          <w:shd w:val="clear" w:color="auto" w:fill="ffffff"/>
          <w:rtl w:val="0"/>
          <w:lang w:val="de-DE"/>
        </w:rPr>
        <w:t>r</w:t>
      </w:r>
      <w:r>
        <w:rPr>
          <w:rFonts w:ascii="Arial" w:hAnsi="Arial" w:hint="default"/>
          <w:b w:val="1"/>
          <w:bCs w:val="1"/>
          <w:sz w:val="35"/>
          <w:szCs w:val="35"/>
          <w:shd w:val="clear" w:color="auto" w:fill="ffffff"/>
          <w:rtl w:val="0"/>
          <w:lang w:val="de-DE"/>
        </w:rPr>
        <w:t xml:space="preserve">̌ </w:t>
      </w:r>
      <w:r>
        <w:rPr>
          <w:rFonts w:ascii="Arial" w:hAnsi="Arial"/>
          <w:b w:val="1"/>
          <w:bCs w:val="1"/>
          <w:sz w:val="35"/>
          <w:szCs w:val="35"/>
          <w:shd w:val="clear" w:color="auto" w:fill="ffffff"/>
          <w:rtl w:val="0"/>
          <w:lang w:val="de-DE"/>
        </w:rPr>
        <w:t>pro odstoupen</w:t>
      </w:r>
      <w:r>
        <w:rPr>
          <w:rFonts w:ascii="Arial" w:hAnsi="Arial" w:hint="default"/>
          <w:b w:val="1"/>
          <w:bCs w:val="1"/>
          <w:sz w:val="35"/>
          <w:szCs w:val="35"/>
          <w:shd w:val="clear" w:color="auto" w:fill="ffffff"/>
          <w:rtl w:val="0"/>
          <w:lang w:val="de-DE"/>
        </w:rPr>
        <w:t xml:space="preserve">í </w:t>
      </w:r>
      <w:r>
        <w:rPr>
          <w:rFonts w:ascii="Arial" w:hAnsi="Arial"/>
          <w:b w:val="1"/>
          <w:bCs w:val="1"/>
          <w:sz w:val="35"/>
          <w:szCs w:val="35"/>
          <w:shd w:val="clear" w:color="auto" w:fill="ffffff"/>
          <w:rtl w:val="0"/>
          <w:lang w:val="de-DE"/>
        </w:rPr>
        <w:t>od kupn</w:t>
      </w:r>
      <w:r>
        <w:rPr>
          <w:rFonts w:ascii="Arial" w:hAnsi="Arial" w:hint="default"/>
          <w:b w:val="1"/>
          <w:bCs w:val="1"/>
          <w:sz w:val="35"/>
          <w:szCs w:val="35"/>
          <w:shd w:val="clear" w:color="auto" w:fill="ffffff"/>
          <w:rtl w:val="0"/>
          <w:lang w:val="de-DE"/>
        </w:rPr>
        <w:t xml:space="preserve">í </w:t>
      </w:r>
      <w:r>
        <w:rPr>
          <w:rFonts w:ascii="Arial" w:hAnsi="Arial"/>
          <w:b w:val="1"/>
          <w:bCs w:val="1"/>
          <w:sz w:val="35"/>
          <w:szCs w:val="35"/>
          <w:shd w:val="clear" w:color="auto" w:fill="ffffff"/>
          <w:rtl w:val="0"/>
          <w:lang w:val="de-DE"/>
        </w:rPr>
        <w:t xml:space="preserve">smlouvy </w:t>
      </w:r>
    </w:p>
    <w:p>
      <w:pPr>
        <w:pStyle w:val="Výchozí"/>
        <w:spacing w:before="0" w:after="240" w:line="240" w:lineRule="auto"/>
        <w:jc w:val="center"/>
        <w:rPr>
          <w:rFonts w:ascii="Times Roman" w:cs="Times Roman" w:hAnsi="Times Roman" w:eastAsia="Times Roman"/>
          <w:shd w:val="clear" w:color="auto" w:fill="ffffff"/>
        </w:rPr>
      </w:pPr>
    </w:p>
    <w:p>
      <w:pPr>
        <w:pStyle w:val="Text A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Text A"/>
      </w:pPr>
      <w:r>
        <w:rPr>
          <w:rStyle w:val="Žádný A"/>
          <w:rFonts w:cs="Arial Unicode MS" w:eastAsia="Arial Unicode MS"/>
          <w:rtl w:val="0"/>
        </w:rPr>
        <w:t>Adres</w:t>
      </w:r>
      <w:r>
        <w:rPr>
          <w:rStyle w:val="Žádný A"/>
          <w:rFonts w:cs="Arial Unicode MS" w:eastAsia="Arial Unicode MS" w:hint="default"/>
          <w:rtl w:val="0"/>
        </w:rPr>
        <w:t>á</w:t>
      </w:r>
      <w:r>
        <w:rPr>
          <w:rStyle w:val="Žádný A"/>
          <w:rFonts w:cs="Arial Unicode MS" w:eastAsia="Arial Unicode MS"/>
          <w:rtl w:val="0"/>
        </w:rPr>
        <w:t>t (prod</w:t>
      </w:r>
      <w:r>
        <w:rPr>
          <w:rStyle w:val="Žádný A"/>
          <w:rFonts w:cs="Arial Unicode MS" w:eastAsia="Arial Unicode MS" w:hint="default"/>
          <w:rtl w:val="0"/>
        </w:rPr>
        <w:t>á</w:t>
      </w:r>
      <w:r>
        <w:rPr>
          <w:rStyle w:val="Žádný A"/>
          <w:rFonts w:cs="Arial Unicode MS" w:eastAsia="Arial Unicode MS"/>
          <w:rtl w:val="0"/>
        </w:rPr>
        <w:t>vaj</w:t>
      </w:r>
      <w:r>
        <w:rPr>
          <w:rStyle w:val="Žádný A"/>
          <w:rFonts w:cs="Arial Unicode MS" w:eastAsia="Arial Unicode MS" w:hint="default"/>
          <w:rtl w:val="0"/>
        </w:rPr>
        <w:t>í</w:t>
      </w:r>
      <w:r>
        <w:rPr>
          <w:rStyle w:val="Žádný A"/>
          <w:rFonts w:cs="Arial Unicode MS" w:eastAsia="Arial Unicode MS"/>
          <w:rtl w:val="0"/>
        </w:rPr>
        <w:t>c</w:t>
      </w:r>
      <w:r>
        <w:rPr>
          <w:rStyle w:val="Žádný A"/>
          <w:rFonts w:cs="Arial Unicode MS" w:eastAsia="Arial Unicode MS" w:hint="default"/>
          <w:rtl w:val="0"/>
        </w:rPr>
        <w:t>í</w:t>
      </w:r>
      <w:r>
        <w:rPr>
          <w:rStyle w:val="Žádný A"/>
          <w:rFonts w:cs="Arial Unicode MS" w:eastAsia="Arial Unicode MS"/>
          <w:rtl w:val="0"/>
        </w:rPr>
        <w:t xml:space="preserve">) </w:t>
      </w:r>
    </w:p>
    <w:p>
      <w:pPr>
        <w:pStyle w:val="Text A"/>
      </w:pPr>
    </w:p>
    <w:p>
      <w:pPr>
        <w:pStyle w:val="Text A"/>
        <w:rPr>
          <w:rStyle w:val="Žádný"/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en-US"/>
        </w:rPr>
        <w:t xml:space="preserve">web: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"http://SportSunGlasses.cz"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nadeticky.cz</w:t>
      </w:r>
      <w:r>
        <w:rPr/>
        <w:fldChar w:fldCharType="end" w:fldLock="0"/>
      </w:r>
      <w:r>
        <w:rPr>
          <w:rStyle w:val="Žádný"/>
          <w:rFonts w:cs="Arial Unicode MS" w:eastAsia="Arial Unicode MS"/>
          <w:b w:val="1"/>
          <w:bCs w:val="1"/>
          <w:rtl w:val="0"/>
        </w:rPr>
        <w:tab/>
        <w:tab/>
        <w:tab/>
        <w:tab/>
        <w:t xml:space="preserve">                    tel.: +420605549542</w:t>
      </w:r>
      <w:r>
        <w:rPr>
          <w:rStyle w:val="Žádný"/>
          <w:b w:val="1"/>
          <w:bCs w:val="1"/>
        </w:rPr>
        <w:br w:type="textWrapping"/>
      </w:r>
      <w:r>
        <w:rPr>
          <w:rStyle w:val="Žádný"/>
          <w:rFonts w:cs="Arial Unicode MS" w:eastAsia="Arial Unicode MS"/>
          <w:b w:val="1"/>
          <w:bCs w:val="1"/>
          <w:rtl w:val="0"/>
        </w:rPr>
        <w:t>IC</w:t>
      </w:r>
      <w:r>
        <w:rPr>
          <w:rStyle w:val="Žádný"/>
          <w:rFonts w:cs="Arial Unicode MS" w:eastAsia="Arial Unicode MS" w:hint="default"/>
          <w:b w:val="1"/>
          <w:bCs w:val="1"/>
          <w:rtl w:val="0"/>
        </w:rPr>
        <w:t>̌</w:t>
      </w:r>
      <w:r>
        <w:rPr>
          <w:rStyle w:val="Žádný"/>
          <w:rFonts w:cs="Arial Unicode MS" w:eastAsia="Arial Unicode MS"/>
          <w:b w:val="1"/>
          <w:bCs w:val="1"/>
          <w:rtl w:val="0"/>
          <w:lang w:val="it-IT"/>
        </w:rPr>
        <w:t xml:space="preserve">: 19077700                           </w:t>
        <w:tab/>
      </w:r>
      <w:r>
        <w:rPr>
          <w:rStyle w:val="Žádný"/>
          <w:rFonts w:cs="Arial Unicode MS" w:eastAsia="Arial Unicode MS"/>
          <w:b w:val="1"/>
          <w:bCs w:val="1"/>
          <w:rtl w:val="0"/>
          <w:lang w:val="it-IT"/>
        </w:rPr>
        <w:t xml:space="preserve"> </w:t>
        <w:tab/>
        <w:tab/>
        <w:t xml:space="preserve">     </w:t>
      </w:r>
      <w:r>
        <w:rPr>
          <w:rStyle w:val="Žádný"/>
          <w:rFonts w:cs="Arial Unicode MS" w:eastAsia="Arial Unicode MS"/>
          <w:b w:val="1"/>
          <w:bCs w:val="1"/>
          <w:rtl w:val="0"/>
          <w:lang w:val="it-IT"/>
        </w:rPr>
        <w:t xml:space="preserve">   email:</w:t>
      </w:r>
      <w:r>
        <w:rPr>
          <w:rStyle w:val="Žádný"/>
          <w:rFonts w:cs="Arial Unicode MS" w:eastAsia="Arial Unicode MS"/>
          <w:b w:val="1"/>
          <w:bCs w:val="1"/>
          <w:rtl w:val="0"/>
        </w:rPr>
        <w:t xml:space="preserve"> info@</w:t>
      </w:r>
      <w:r>
        <w:rPr>
          <w:rStyle w:val="Žádný"/>
          <w:rFonts w:cs="Arial Unicode MS" w:eastAsia="Arial Unicode MS"/>
          <w:b w:val="1"/>
          <w:bCs w:val="1"/>
          <w:rtl w:val="0"/>
        </w:rPr>
        <w:t>nadeticky.cz</w:t>
      </w:r>
    </w:p>
    <w:p>
      <w:pPr>
        <w:pStyle w:val="Text A"/>
        <w:rPr>
          <w:rStyle w:val="Žádný"/>
          <w:b w:val="1"/>
          <w:bCs w:val="1"/>
        </w:rPr>
      </w:pPr>
    </w:p>
    <w:p>
      <w:pPr>
        <w:pStyle w:val="Text A"/>
        <w:rPr>
          <w:rStyle w:val="Žádný"/>
          <w:b w:val="1"/>
          <w:bCs w:val="1"/>
        </w:rPr>
      </w:pPr>
    </w:p>
    <w:p>
      <w:pPr>
        <w:pStyle w:val="Text A"/>
        <w:rPr>
          <w:rStyle w:val="Žádný"/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Výchozí"/>
        <w:spacing w:before="0" w:after="240" w:line="240" w:lineRule="auto"/>
        <w:jc w:val="center"/>
        <w:rPr>
          <w:rStyle w:val="Žádný"/>
          <w:rFonts w:ascii="Times Roman" w:cs="Times Roman" w:hAnsi="Times Roman" w:eastAsia="Times Roman"/>
          <w:sz w:val="31"/>
          <w:szCs w:val="31"/>
          <w:shd w:val="clear" w:color="auto" w:fill="ffffff"/>
        </w:rPr>
      </w:pPr>
      <w:r>
        <w:rPr>
          <w:rStyle w:val="Žádný"/>
          <w:rFonts w:ascii="Arial" w:hAnsi="Arial"/>
          <w:b w:val="1"/>
          <w:bCs w:val="1"/>
          <w:sz w:val="31"/>
          <w:szCs w:val="31"/>
          <w:shd w:val="clear" w:color="auto" w:fill="ffffff"/>
          <w:rtl w:val="0"/>
          <w:lang w:val="de-DE"/>
        </w:rPr>
        <w:t>T</w:t>
      </w:r>
      <w:r>
        <w:rPr>
          <w:rStyle w:val="Žádný"/>
          <w:rFonts w:ascii="Arial" w:hAnsi="Arial" w:hint="default"/>
          <w:b w:val="1"/>
          <w:bCs w:val="1"/>
          <w:sz w:val="31"/>
          <w:szCs w:val="31"/>
          <w:shd w:val="clear" w:color="auto" w:fill="ffffff"/>
          <w:rtl w:val="0"/>
          <w:lang w:val="de-DE"/>
        </w:rPr>
        <w:t>í</w:t>
      </w:r>
      <w:r>
        <w:rPr>
          <w:rStyle w:val="Žádný"/>
          <w:rFonts w:ascii="Arial" w:hAnsi="Arial"/>
          <w:b w:val="1"/>
          <w:bCs w:val="1"/>
          <w:sz w:val="31"/>
          <w:szCs w:val="31"/>
          <w:shd w:val="clear" w:color="auto" w:fill="ffffff"/>
          <w:rtl w:val="0"/>
          <w:lang w:val="de-DE"/>
        </w:rPr>
        <w:t>mto oznamuji odstoupen</w:t>
      </w:r>
      <w:r>
        <w:rPr>
          <w:rStyle w:val="Žádný"/>
          <w:rFonts w:ascii="Arial" w:hAnsi="Arial" w:hint="default"/>
          <w:b w:val="1"/>
          <w:bCs w:val="1"/>
          <w:sz w:val="31"/>
          <w:szCs w:val="31"/>
          <w:shd w:val="clear" w:color="auto" w:fill="ffffff"/>
          <w:rtl w:val="0"/>
          <w:lang w:val="de-DE"/>
        </w:rPr>
        <w:t xml:space="preserve">í </w:t>
      </w:r>
      <w:r>
        <w:rPr>
          <w:rStyle w:val="Žádný"/>
          <w:rFonts w:ascii="Arial" w:hAnsi="Arial"/>
          <w:b w:val="1"/>
          <w:bCs w:val="1"/>
          <w:sz w:val="31"/>
          <w:szCs w:val="31"/>
          <w:shd w:val="clear" w:color="auto" w:fill="ffffff"/>
          <w:rtl w:val="0"/>
          <w:lang w:val="de-DE"/>
        </w:rPr>
        <w:t>od kupn</w:t>
      </w:r>
      <w:r>
        <w:rPr>
          <w:rStyle w:val="Žádný"/>
          <w:rFonts w:ascii="Arial" w:hAnsi="Arial" w:hint="default"/>
          <w:b w:val="1"/>
          <w:bCs w:val="1"/>
          <w:sz w:val="31"/>
          <w:szCs w:val="31"/>
          <w:shd w:val="clear" w:color="auto" w:fill="ffffff"/>
          <w:rtl w:val="0"/>
          <w:lang w:val="de-DE"/>
        </w:rPr>
        <w:t xml:space="preserve">í </w:t>
      </w:r>
      <w:r>
        <w:rPr>
          <w:rStyle w:val="Žádný"/>
          <w:rFonts w:ascii="Arial" w:hAnsi="Arial"/>
          <w:b w:val="1"/>
          <w:bCs w:val="1"/>
          <w:sz w:val="31"/>
          <w:szCs w:val="31"/>
          <w:shd w:val="clear" w:color="auto" w:fill="ffffff"/>
          <w:rtl w:val="0"/>
          <w:lang w:val="de-DE"/>
        </w:rPr>
        <w:t>smlouvy o n</w:t>
      </w:r>
      <w:r>
        <w:rPr>
          <w:rStyle w:val="Žádný"/>
          <w:rFonts w:ascii="Arial" w:hAnsi="Arial" w:hint="default"/>
          <w:b w:val="1"/>
          <w:bCs w:val="1"/>
          <w:sz w:val="31"/>
          <w:szCs w:val="31"/>
          <w:shd w:val="clear" w:color="auto" w:fill="ffffff"/>
          <w:rtl w:val="0"/>
          <w:lang w:val="de-DE"/>
        </w:rPr>
        <w:t>á</w:t>
      </w:r>
      <w:r>
        <w:rPr>
          <w:rStyle w:val="Žádný"/>
          <w:rFonts w:ascii="Arial" w:hAnsi="Arial"/>
          <w:b w:val="1"/>
          <w:bCs w:val="1"/>
          <w:sz w:val="31"/>
          <w:szCs w:val="31"/>
          <w:shd w:val="clear" w:color="auto" w:fill="ffffff"/>
          <w:rtl w:val="0"/>
          <w:lang w:val="de-DE"/>
        </w:rPr>
        <w:t>kupu zbo</w:t>
      </w:r>
      <w:r>
        <w:rPr>
          <w:rStyle w:val="Žádný"/>
          <w:rFonts w:ascii="Arial" w:hAnsi="Arial" w:hint="default"/>
          <w:b w:val="1"/>
          <w:bCs w:val="1"/>
          <w:sz w:val="31"/>
          <w:szCs w:val="31"/>
          <w:shd w:val="clear" w:color="auto" w:fill="ffffff"/>
          <w:rtl w:val="0"/>
          <w:lang w:val="de-DE"/>
        </w:rPr>
        <w:t>ží</w:t>
      </w:r>
      <w:r>
        <w:rPr>
          <w:rStyle w:val="Žádný"/>
          <w:rFonts w:ascii="Arial" w:hAnsi="Arial"/>
          <w:b w:val="1"/>
          <w:bCs w:val="1"/>
          <w:sz w:val="31"/>
          <w:szCs w:val="31"/>
          <w:shd w:val="clear" w:color="auto" w:fill="ffffff"/>
          <w:rtl w:val="0"/>
          <w:lang w:val="de-DE"/>
        </w:rPr>
        <w:t xml:space="preserve">: </w:t>
      </w:r>
    </w:p>
    <w:p>
      <w:pPr>
        <w:pStyle w:val="Výchozí"/>
        <w:spacing w:before="0" w:line="240" w:lineRule="auto"/>
        <w:jc w:val="both"/>
        <w:rPr>
          <w:rStyle w:val="Žádný"/>
          <w:rFonts w:ascii="Times Roman" w:cs="Times Roman" w:hAnsi="Times Roman" w:eastAsia="Times Roman"/>
          <w:b w:val="1"/>
          <w:bCs w:val="1"/>
          <w:shd w:val="clear" w:color="auto" w:fill="ffffff"/>
        </w:rPr>
      </w:pPr>
    </w:p>
    <w:p>
      <w:pPr>
        <w:pStyle w:val="Výchozí"/>
        <w:spacing w:before="0" w:line="240" w:lineRule="auto"/>
        <w:rPr>
          <w:rStyle w:val="Žádný"/>
          <w:rFonts w:ascii="Times Roman" w:cs="Times Roman" w:hAnsi="Times Roman" w:eastAsia="Times Roman"/>
          <w:b w:val="1"/>
          <w:bCs w:val="1"/>
          <w:shd w:val="clear" w:color="auto" w:fill="ffffff"/>
        </w:rPr>
      </w:pPr>
      <w:r>
        <w:rPr>
          <w:rStyle w:val="Žádný"/>
          <w:rFonts w:ascii="Times Roman" w:hAnsi="Times Roman" w:hint="default"/>
          <w:b w:val="1"/>
          <w:bCs w:val="1"/>
          <w:shd w:val="clear" w:color="auto" w:fill="ffffff"/>
          <w:rtl w:val="0"/>
          <w:lang w:val="de-DE"/>
        </w:rPr>
        <w:t>………………………………………………</w:t>
      </w:r>
      <w:r>
        <w:rPr>
          <w:rStyle w:val="Žádný"/>
          <w:rFonts w:ascii="Times Roman" w:hAnsi="Times Roman"/>
          <w:b w:val="1"/>
          <w:bCs w:val="1"/>
          <w:shd w:val="clear" w:color="auto" w:fill="ffffff"/>
          <w:rtl w:val="0"/>
          <w:lang w:val="de-DE"/>
        </w:rPr>
        <w:t>..</w:t>
      </w:r>
      <w:r>
        <w:rPr>
          <w:rStyle w:val="Žádný"/>
          <w:rFonts w:ascii="Times Roman" w:hAnsi="Times Roman" w:hint="default"/>
          <w:b w:val="1"/>
          <w:bCs w:val="1"/>
          <w:shd w:val="clear" w:color="auto" w:fill="ffffff"/>
          <w:rtl w:val="0"/>
          <w:lang w:val="de-DE"/>
        </w:rPr>
        <w:t>………………………………………………………</w:t>
      </w:r>
    </w:p>
    <w:p>
      <w:pPr>
        <w:pStyle w:val="Výchozí"/>
        <w:spacing w:before="0" w:line="240" w:lineRule="auto"/>
        <w:jc w:val="both"/>
        <w:rPr>
          <w:rStyle w:val="Žádný"/>
          <w:rFonts w:ascii="Times Roman" w:cs="Times Roman" w:hAnsi="Times Roman" w:eastAsia="Times Roman"/>
          <w:shd w:val="clear" w:color="auto" w:fill="ffffff"/>
        </w:rPr>
      </w:pPr>
    </w:p>
    <w:p>
      <w:pPr>
        <w:pStyle w:val="Výchozí"/>
        <w:spacing w:before="0" w:line="240" w:lineRule="auto"/>
        <w:jc w:val="both"/>
        <w:rPr>
          <w:rStyle w:val="Žádný"/>
          <w:rFonts w:ascii="Times Roman" w:cs="Times Roman" w:hAnsi="Times Roman" w:eastAsia="Times Roman"/>
          <w:shd w:val="clear" w:color="auto" w:fill="ffffff"/>
        </w:rPr>
      </w:pPr>
    </w:p>
    <w:p>
      <w:pPr>
        <w:pStyle w:val="Výchozí"/>
        <w:spacing w:before="0" w:line="240" w:lineRule="auto"/>
        <w:jc w:val="both"/>
        <w:rPr>
          <w:rStyle w:val="Žádný"/>
          <w:rFonts w:ascii="Times Roman" w:cs="Times Roman" w:hAnsi="Times Roman" w:eastAsia="Times Roman"/>
          <w:b w:val="1"/>
          <w:bCs w:val="1"/>
          <w:shd w:val="clear" w:color="auto" w:fill="ffffff"/>
        </w:rPr>
      </w:pPr>
      <w:r>
        <w:rPr>
          <w:rStyle w:val="Žádný"/>
          <w:rFonts w:ascii="Times Roman" w:hAnsi="Times Roman" w:hint="default"/>
          <w:b w:val="1"/>
          <w:bCs w:val="1"/>
          <w:shd w:val="clear" w:color="auto" w:fill="ffffff"/>
          <w:rtl w:val="0"/>
          <w:lang w:val="de-DE"/>
        </w:rPr>
        <w:t>………………………………………………………………………………………………………</w:t>
      </w:r>
      <w:r>
        <w:rPr>
          <w:rStyle w:val="Žádný"/>
          <w:rFonts w:ascii="Times Roman" w:hAnsi="Times Roman"/>
          <w:b w:val="1"/>
          <w:bCs w:val="1"/>
          <w:shd w:val="clear" w:color="auto" w:fill="ffffff"/>
          <w:rtl w:val="0"/>
          <w:lang w:val="de-DE"/>
        </w:rPr>
        <w:t>..</w:t>
      </w:r>
    </w:p>
    <w:p>
      <w:pPr>
        <w:pStyle w:val="Výchozí"/>
        <w:spacing w:before="0" w:line="240" w:lineRule="auto"/>
        <w:jc w:val="both"/>
        <w:rPr>
          <w:rStyle w:val="Žádný"/>
          <w:rFonts w:ascii="Times Roman" w:cs="Times Roman" w:hAnsi="Times Roman" w:eastAsia="Times Roman"/>
          <w:b w:val="1"/>
          <w:bCs w:val="1"/>
          <w:shd w:val="clear" w:color="auto" w:fill="ffffff"/>
        </w:rPr>
      </w:pPr>
    </w:p>
    <w:p>
      <w:pPr>
        <w:pStyle w:val="Výchozí"/>
        <w:spacing w:before="0" w:line="240" w:lineRule="auto"/>
        <w:jc w:val="both"/>
        <w:rPr>
          <w:rStyle w:val="Žádný"/>
          <w:rFonts w:ascii="Times Roman" w:cs="Times Roman" w:hAnsi="Times Roman" w:eastAsia="Times Roman"/>
          <w:b w:val="1"/>
          <w:bCs w:val="1"/>
          <w:shd w:val="clear" w:color="auto" w:fill="ffffff"/>
        </w:rPr>
      </w:pPr>
    </w:p>
    <w:p>
      <w:pPr>
        <w:pStyle w:val="Výchozí"/>
        <w:spacing w:before="0" w:line="240" w:lineRule="auto"/>
        <w:jc w:val="both"/>
        <w:rPr>
          <w:rStyle w:val="Žádný"/>
          <w:rFonts w:ascii="Times Roman" w:cs="Times Roman" w:hAnsi="Times Roman" w:eastAsia="Times Roman"/>
          <w:shd w:val="clear" w:color="auto" w:fill="ffffff"/>
        </w:rPr>
      </w:pP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b w:val="1"/>
          <w:bCs w:val="1"/>
          <w:sz w:val="30"/>
          <w:szCs w:val="30"/>
          <w:shd w:val="clear" w:color="auto" w:fill="ffffff"/>
        </w:rPr>
      </w:pP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C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̌í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slo objedn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á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vky ze dne:</w:t>
      </w:r>
    </w:p>
    <w:p>
      <w:pPr>
        <w:pStyle w:val="Výchozí"/>
        <w:spacing w:before="0" w:after="240" w:line="240" w:lineRule="auto"/>
        <w:rPr>
          <w:rStyle w:val="Žádný"/>
          <w:rFonts w:ascii="Times Roman" w:cs="Times Roman" w:hAnsi="Times Roman" w:eastAsia="Times Roman"/>
          <w:sz w:val="30"/>
          <w:szCs w:val="30"/>
          <w:shd w:val="clear" w:color="auto" w:fill="ffffff"/>
        </w:rPr>
      </w:pP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Datum obdr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ž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en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í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:</w:t>
      </w:r>
    </w:p>
    <w:p>
      <w:pPr>
        <w:pStyle w:val="Výchozí"/>
        <w:spacing w:before="0" w:after="240" w:line="240" w:lineRule="auto"/>
        <w:rPr>
          <w:rStyle w:val="Žádný"/>
          <w:rFonts w:ascii="Times Roman" w:cs="Times Roman" w:hAnsi="Times Roman" w:eastAsia="Times Roman"/>
          <w:sz w:val="30"/>
          <w:szCs w:val="30"/>
          <w:shd w:val="clear" w:color="auto" w:fill="ffffff"/>
        </w:rPr>
      </w:pP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b w:val="1"/>
          <w:bCs w:val="1"/>
          <w:sz w:val="30"/>
          <w:szCs w:val="30"/>
          <w:shd w:val="clear" w:color="auto" w:fill="ffffff"/>
        </w:rPr>
      </w:pP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Jm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fr-FR"/>
        </w:rPr>
        <w:t>é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no, p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ří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jmen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 xml:space="preserve">í 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a adresa kupuj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í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c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í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it-IT"/>
        </w:rPr>
        <w:t>ho:</w:t>
      </w:r>
    </w:p>
    <w:p>
      <w:pPr>
        <w:pStyle w:val="Výchozí"/>
        <w:spacing w:before="0" w:after="240" w:line="240" w:lineRule="auto"/>
        <w:rPr>
          <w:rStyle w:val="Žádný"/>
          <w:rFonts w:ascii="Times Roman" w:cs="Times Roman" w:hAnsi="Times Roman" w:eastAsia="Times Roman"/>
          <w:sz w:val="30"/>
          <w:szCs w:val="30"/>
          <w:shd w:val="clear" w:color="auto" w:fill="ffffff"/>
        </w:rPr>
      </w:pP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b w:val="1"/>
          <w:bCs w:val="1"/>
          <w:sz w:val="30"/>
          <w:szCs w:val="30"/>
          <w:shd w:val="clear" w:color="auto" w:fill="ffffff"/>
        </w:rPr>
      </w:pP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E-mail:</w:t>
      </w: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b w:val="1"/>
          <w:bCs w:val="1"/>
          <w:sz w:val="30"/>
          <w:szCs w:val="30"/>
          <w:shd w:val="clear" w:color="auto" w:fill="ffffff"/>
        </w:rPr>
      </w:pP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 xml:space="preserve">Telefon: </w:t>
      </w: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b w:val="1"/>
          <w:bCs w:val="1"/>
          <w:sz w:val="30"/>
          <w:szCs w:val="30"/>
          <w:shd w:val="clear" w:color="auto" w:fill="ffffff"/>
        </w:rPr>
      </w:pP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C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̌í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 xml:space="preserve">slo 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ú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c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̌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 xml:space="preserve">tu: </w:t>
      </w: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sz w:val="27"/>
          <w:szCs w:val="27"/>
          <w:shd w:val="clear" w:color="auto" w:fill="ffffff"/>
        </w:rPr>
      </w:pP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de-DE"/>
        </w:rPr>
        <w:t>(pro vr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de-DE"/>
        </w:rPr>
        <w:t>á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de-DE"/>
        </w:rPr>
        <w:t>cen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de-DE"/>
        </w:rPr>
        <w:t xml:space="preserve">í 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de-DE"/>
        </w:rPr>
        <w:t>kupn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de-DE"/>
        </w:rPr>
        <w:t xml:space="preserve">í 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de-DE"/>
        </w:rPr>
        <w:t xml:space="preserve">ceny; pro 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de-DE"/>
        </w:rPr>
        <w:t>ú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de-DE"/>
        </w:rPr>
        <w:t>c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de-DE"/>
        </w:rPr>
        <w:t>̌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de-DE"/>
        </w:rPr>
        <w:t>ty mimo C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de-DE"/>
        </w:rPr>
        <w:t>̌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de-DE"/>
        </w:rPr>
        <w:t>R uved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de-DE"/>
        </w:rPr>
        <w:t>̌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en-US"/>
        </w:rPr>
        <w:t>te IBAN a SWIFT/BIC)</w:t>
      </w:r>
      <w:r>
        <w:rPr>
          <w:rStyle w:val="Žádný"/>
          <w:rFonts w:ascii="Arial" w:hAnsi="Arial"/>
          <w:sz w:val="27"/>
          <w:szCs w:val="27"/>
          <w:shd w:val="clear" w:color="auto" w:fill="ffffff"/>
          <w:rtl w:val="0"/>
          <w:lang w:val="de-DE"/>
        </w:rPr>
        <w:t xml:space="preserve"> </w:t>
      </w: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sz w:val="27"/>
          <w:szCs w:val="27"/>
          <w:shd w:val="clear" w:color="auto" w:fill="ffffff"/>
        </w:rPr>
      </w:pP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sz w:val="30"/>
          <w:szCs w:val="30"/>
          <w:shd w:val="clear" w:color="auto" w:fill="ffffff"/>
        </w:rPr>
      </w:pP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Datum:</w:t>
      </w:r>
    </w:p>
    <w:p>
      <w:pPr>
        <w:pStyle w:val="Výchozí"/>
        <w:spacing w:before="0" w:after="240" w:line="240" w:lineRule="auto"/>
      </w:pP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Podpis kupuj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í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c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í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it-IT"/>
        </w:rPr>
        <w:t>ho: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 A">
    <w:name w:val="Žádný A"/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Helvetica Neue" w:cs="Helvetica Neue" w:hAnsi="Helvetica Neue" w:eastAsia="Helvetica Neue"/>
      <w:b w:val="1"/>
      <w:bCs w:val="1"/>
      <w:u w:val="single"/>
      <w:lang w:val="pt-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